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F2" w:rsidRPr="00994437" w:rsidRDefault="00994437" w:rsidP="0099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 ДЕПУТАТОВ </w:t>
      </w:r>
      <w:r w:rsidR="00B90AF2"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НАУМОВСКОГО СЕЛЬСОВЕТА</w:t>
      </w:r>
    </w:p>
    <w:p w:rsidR="00B90AF2" w:rsidRPr="00994437" w:rsidRDefault="00B90AF2" w:rsidP="0099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КОНЫШЕВСКОГО  РАЙОНА</w:t>
      </w:r>
    </w:p>
    <w:p w:rsidR="00B90AF2" w:rsidRPr="00994437" w:rsidRDefault="00B90AF2" w:rsidP="0099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КУРСКОЙ ОБЛАСТИ</w:t>
      </w:r>
    </w:p>
    <w:p w:rsidR="00B90AF2" w:rsidRPr="00994437" w:rsidRDefault="00B90AF2" w:rsidP="00B90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AF2" w:rsidRPr="00994437" w:rsidRDefault="00B90AF2" w:rsidP="00B90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0AF2" w:rsidRPr="00994437" w:rsidRDefault="00B90AF2" w:rsidP="00B9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90AF2" w:rsidRPr="00994437" w:rsidRDefault="00B90AF2" w:rsidP="00B9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31 июля  2018 г.  № 124</w:t>
      </w:r>
    </w:p>
    <w:p w:rsidR="00B90AF2" w:rsidRPr="00994437" w:rsidRDefault="00B90AF2" w:rsidP="00272B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0AF2" w:rsidRPr="00994437" w:rsidRDefault="00B90AF2" w:rsidP="00272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и дополнений</w:t>
      </w:r>
      <w:r w:rsid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решение Собрания депутатов Наумовского сельсовета</w:t>
      </w:r>
      <w:r w:rsid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Конышевского района Курской области</w:t>
      </w:r>
      <w:r w:rsidR="00272B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14 декабря 2017 г. № 98</w:t>
      </w:r>
      <w:r w:rsidR="00272B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 бюджете Наумовского сельсовета</w:t>
      </w:r>
      <w:r w:rsidR="00272B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94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Конышевского района Курской области  на 2018 год и плановый период 2019-2020 годы»</w:t>
      </w:r>
    </w:p>
    <w:p w:rsidR="00B90AF2" w:rsidRPr="00994437" w:rsidRDefault="00B90AF2" w:rsidP="00B90A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F2" w:rsidRPr="00B90AF2" w:rsidRDefault="00B90AF2" w:rsidP="00B90A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A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В соответствии с Уставом муниципального образования «Наумовский сельсовет» Конышевского района Курской области, ст.9 Бюджетного кодекса Российской Федерации, Собрание депутатов  Наумовского сельсовета Конышевского района РЕШИЛО:          </w:t>
      </w:r>
    </w:p>
    <w:p w:rsidR="00B90AF2" w:rsidRPr="00B90AF2" w:rsidRDefault="00B90AF2" w:rsidP="00B90A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AF2">
        <w:rPr>
          <w:rFonts w:ascii="Arial" w:eastAsia="Times New Roman" w:hAnsi="Arial" w:cs="Arial"/>
          <w:sz w:val="24"/>
          <w:szCs w:val="24"/>
          <w:lang w:eastAsia="ru-RU"/>
        </w:rPr>
        <w:t xml:space="preserve">            1. Внести в решение Собрания депутатов Наумовского сельсовета Конышевского района  Курской области от 14 декабря 2017 года № 98  «О бюджете Наумовского сельсовета Конышевского района Курской области на 2018 год и плановый период 2019 – 2020 годы" (газета «Трибуна» от 22 декабря 2017 г. № 51) следующие изменения и дополнения:</w:t>
      </w:r>
    </w:p>
    <w:p w:rsidR="00B90AF2" w:rsidRPr="00B90AF2" w:rsidRDefault="00B90AF2" w:rsidP="00B90A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AF2">
        <w:rPr>
          <w:rFonts w:ascii="Arial" w:eastAsia="Times New Roman" w:hAnsi="Arial" w:cs="Arial"/>
          <w:sz w:val="24"/>
          <w:szCs w:val="24"/>
          <w:lang w:eastAsia="ru-RU"/>
        </w:rPr>
        <w:t xml:space="preserve">           а)  в приложении №1  «Источники внутреннего финансирования дефицита бюджета Наумовского сельсовета Конышевского района Курской области на    2018 год»:     </w:t>
      </w:r>
    </w:p>
    <w:p w:rsidR="00B90AF2" w:rsidRPr="00B90AF2" w:rsidRDefault="00B90AF2" w:rsidP="00B90A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AF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AF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AF2">
        <w:rPr>
          <w:rFonts w:ascii="Arial" w:eastAsia="Times New Roman" w:hAnsi="Arial" w:cs="Arial"/>
          <w:sz w:val="24"/>
          <w:szCs w:val="24"/>
          <w:lang w:eastAsia="ru-RU"/>
        </w:rPr>
        <w:t xml:space="preserve"> строки</w:t>
      </w:r>
    </w:p>
    <w:p w:rsidR="00B90AF2" w:rsidRPr="00B90AF2" w:rsidRDefault="00B90AF2" w:rsidP="00B90AF2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5"/>
        <w:gridCol w:w="4538"/>
        <w:gridCol w:w="1702"/>
      </w:tblGrid>
      <w:tr w:rsidR="00B90AF2" w:rsidRPr="00B90AF2" w:rsidTr="000242CC">
        <w:trPr>
          <w:trHeight w:val="476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123455,52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Изменения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123455,52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-2928947,00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01 05 02 01 00 0000 500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jc w:val="right"/>
              <w:rPr>
                <w:rFonts w:ascii="Calibri" w:eastAsia="Times New Roman" w:hAnsi="Calibri" w:cs="Times New Roman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- 2928947,00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jc w:val="right"/>
              <w:rPr>
                <w:rFonts w:ascii="Calibri" w:eastAsia="Times New Roman" w:hAnsi="Calibri" w:cs="Times New Roman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-2928947,00</w:t>
            </w:r>
          </w:p>
        </w:tc>
      </w:tr>
      <w:tr w:rsidR="00B90AF2" w:rsidRPr="00B90AF2" w:rsidTr="000242C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jc w:val="right"/>
              <w:rPr>
                <w:rFonts w:ascii="Calibri" w:eastAsia="Times New Roman" w:hAnsi="Calibri" w:cs="Times New Roman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-2928947,00</w:t>
            </w:r>
          </w:p>
        </w:tc>
      </w:tr>
      <w:tr w:rsidR="00B90AF2" w:rsidRPr="00B90AF2" w:rsidTr="000242C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3052402,52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Уменьшение прочих остатков  </w:t>
            </w: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3052402,52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01 05 02 01 00 0000 610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3052402,52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3052402,52</w:t>
            </w:r>
          </w:p>
        </w:tc>
      </w:tr>
    </w:tbl>
    <w:p w:rsidR="00B90AF2" w:rsidRPr="00B90AF2" w:rsidRDefault="00B90AF2" w:rsidP="00B90AF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90AF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90AF2" w:rsidRPr="00B90AF2" w:rsidRDefault="00B90AF2" w:rsidP="00B90AF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F2" w:rsidRPr="00B90AF2" w:rsidRDefault="00B90AF2" w:rsidP="00B90AF2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0AF2">
        <w:rPr>
          <w:rFonts w:ascii="Arial" w:eastAsia="Times New Roman" w:hAnsi="Arial" w:cs="Arial"/>
          <w:sz w:val="24"/>
          <w:szCs w:val="24"/>
          <w:lang w:eastAsia="ru-RU"/>
        </w:rPr>
        <w:t>заменить на строки</w:t>
      </w:r>
      <w:proofErr w:type="gramEnd"/>
    </w:p>
    <w:p w:rsidR="00B90AF2" w:rsidRPr="00B90AF2" w:rsidRDefault="00B90AF2" w:rsidP="00B90AF2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5"/>
        <w:gridCol w:w="4538"/>
        <w:gridCol w:w="1702"/>
      </w:tblGrid>
      <w:tr w:rsidR="00B90AF2" w:rsidRPr="00B90AF2" w:rsidTr="000242CC">
        <w:trPr>
          <w:trHeight w:val="476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123455,52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Изменения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123455,52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-2934538,97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01 05 02 01 00 0000 500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jc w:val="right"/>
              <w:rPr>
                <w:rFonts w:ascii="Calibri" w:eastAsia="Times New Roman" w:hAnsi="Calibri" w:cs="Times New Roman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-2934538,97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jc w:val="right"/>
              <w:rPr>
                <w:rFonts w:ascii="Calibri" w:eastAsia="Times New Roman" w:hAnsi="Calibri" w:cs="Times New Roman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-2934538,97</w:t>
            </w:r>
          </w:p>
        </w:tc>
      </w:tr>
      <w:tr w:rsidR="00B90AF2" w:rsidRPr="00B90AF2" w:rsidTr="000242C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jc w:val="right"/>
              <w:rPr>
                <w:rFonts w:ascii="Calibri" w:eastAsia="Times New Roman" w:hAnsi="Calibri" w:cs="Times New Roman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-2934538,97</w:t>
            </w:r>
          </w:p>
        </w:tc>
      </w:tr>
      <w:tr w:rsidR="00B90AF2" w:rsidRPr="00B90AF2" w:rsidTr="000242C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3057994,49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3057994,49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3057994,49</w:t>
            </w:r>
          </w:p>
        </w:tc>
      </w:tr>
      <w:tr w:rsidR="00B90AF2" w:rsidRPr="00B90AF2" w:rsidTr="000242CC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90AF2" w:rsidRPr="00B90AF2" w:rsidRDefault="00B90AF2" w:rsidP="00B90AF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3057994,49</w:t>
            </w:r>
          </w:p>
        </w:tc>
      </w:tr>
    </w:tbl>
    <w:p w:rsidR="00B90AF2" w:rsidRPr="00B90AF2" w:rsidRDefault="00B90AF2" w:rsidP="00B90AF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F2" w:rsidRPr="00B90AF2" w:rsidRDefault="00B90AF2" w:rsidP="00B90AF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F2" w:rsidRPr="00B90AF2" w:rsidRDefault="00B90AF2" w:rsidP="00B90AF2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AF2">
        <w:rPr>
          <w:rFonts w:ascii="Arial" w:eastAsia="Times New Roman" w:hAnsi="Arial" w:cs="Arial"/>
          <w:sz w:val="24"/>
          <w:szCs w:val="24"/>
          <w:lang w:eastAsia="ru-RU"/>
        </w:rPr>
        <w:t xml:space="preserve">в) В приложении № 4  «Поступление доходов в бюджет Наумовского сельсовета Конышевского района Курской области» на 2018 год: </w:t>
      </w:r>
    </w:p>
    <w:p w:rsidR="00B90AF2" w:rsidRPr="00B90AF2" w:rsidRDefault="00B90AF2" w:rsidP="00B90AF2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F2" w:rsidRPr="00B90AF2" w:rsidRDefault="00B90AF2" w:rsidP="00B90AF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AF2">
        <w:rPr>
          <w:rFonts w:ascii="Arial" w:eastAsia="Times New Roman" w:hAnsi="Arial" w:cs="Arial"/>
          <w:sz w:val="24"/>
          <w:szCs w:val="24"/>
          <w:lang w:eastAsia="ru-RU"/>
        </w:rPr>
        <w:t>строки</w:t>
      </w:r>
    </w:p>
    <w:p w:rsidR="00B90AF2" w:rsidRPr="00B90AF2" w:rsidRDefault="00B90AF2" w:rsidP="00B90AF2">
      <w:pPr>
        <w:rPr>
          <w:rFonts w:ascii="Arial" w:eastAsia="Times New Roman" w:hAnsi="Arial" w:cs="Arial"/>
          <w:lang w:eastAsia="ru-RU"/>
        </w:rPr>
      </w:pPr>
    </w:p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108" w:tblpY="-22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4717"/>
        <w:gridCol w:w="1484"/>
      </w:tblGrid>
      <w:tr w:rsidR="00B90AF2" w:rsidRPr="00B90AF2" w:rsidTr="000242CC">
        <w:trPr>
          <w:trHeight w:val="35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8 50 00000 00 0000 000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Доходы бюджета </w:t>
            </w:r>
            <w:proofErr w:type="gramStart"/>
            <w:r w:rsidRPr="00B90AF2">
              <w:rPr>
                <w:rFonts w:ascii="Arial" w:eastAsia="Times New Roman" w:hAnsi="Arial" w:cs="Arial"/>
                <w:sz w:val="24"/>
                <w:szCs w:val="24"/>
              </w:rPr>
              <w:t>–В</w:t>
            </w:r>
            <w:proofErr w:type="gramEnd"/>
            <w:r w:rsidRPr="00B90AF2">
              <w:rPr>
                <w:rFonts w:ascii="Arial" w:eastAsia="Times New Roman" w:hAnsi="Arial" w:cs="Arial"/>
                <w:sz w:val="24"/>
                <w:szCs w:val="24"/>
              </w:rPr>
              <w:t>сего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2928947,00</w:t>
            </w:r>
          </w:p>
        </w:tc>
      </w:tr>
      <w:tr w:rsidR="00B90AF2" w:rsidRPr="00B90AF2" w:rsidTr="000242CC">
        <w:trPr>
          <w:trHeight w:val="318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1934561,00</w:t>
            </w:r>
          </w:p>
        </w:tc>
      </w:tr>
      <w:tr w:rsidR="00B90AF2" w:rsidRPr="00B90AF2" w:rsidTr="000242CC">
        <w:trPr>
          <w:trHeight w:val="1056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1934561,00</w:t>
            </w:r>
          </w:p>
        </w:tc>
      </w:tr>
      <w:tr w:rsidR="00B90AF2" w:rsidRPr="00B90AF2" w:rsidTr="000242CC">
        <w:trPr>
          <w:trHeight w:val="865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90AF2">
              <w:rPr>
                <w:rFonts w:ascii="Arial" w:hAnsi="Arial" w:cs="Arial"/>
                <w:snapToGrid w:val="0"/>
                <w:sz w:val="24"/>
                <w:szCs w:val="24"/>
              </w:rPr>
              <w:t xml:space="preserve">    72611,00</w:t>
            </w:r>
          </w:p>
        </w:tc>
      </w:tr>
      <w:tr w:rsidR="00B90AF2" w:rsidRPr="00B90AF2" w:rsidTr="000242CC">
        <w:trPr>
          <w:trHeight w:val="1274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2 02 03015 00 0000 151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на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первичного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учета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на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территориях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B90AF2">
              <w:rPr>
                <w:rFonts w:ascii="Arial" w:hAnsi="Arial" w:cs="Arial"/>
                <w:sz w:val="24"/>
                <w:szCs w:val="24"/>
              </w:rPr>
              <w:t>где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отсутствуют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военные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комиссариаты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90AF2">
              <w:rPr>
                <w:rFonts w:ascii="Arial" w:hAnsi="Arial" w:cs="Arial"/>
                <w:snapToGrid w:val="0"/>
                <w:sz w:val="24"/>
                <w:szCs w:val="24"/>
              </w:rPr>
              <w:t>72611,00</w:t>
            </w:r>
          </w:p>
        </w:tc>
      </w:tr>
      <w:tr w:rsidR="00B90AF2" w:rsidRPr="00B90AF2" w:rsidTr="000242CC">
        <w:trPr>
          <w:trHeight w:val="1056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B90AF2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на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первичного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учета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на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территориях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B90AF2">
              <w:rPr>
                <w:rFonts w:ascii="Arial" w:hAnsi="Arial" w:cs="Arial"/>
                <w:sz w:val="24"/>
                <w:szCs w:val="24"/>
              </w:rPr>
              <w:t>где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отсутствуют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военные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комиссариаты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90AF2">
              <w:rPr>
                <w:rFonts w:ascii="Arial" w:hAnsi="Arial" w:cs="Arial"/>
                <w:snapToGrid w:val="0"/>
                <w:sz w:val="24"/>
                <w:szCs w:val="24"/>
              </w:rPr>
              <w:t>72611,00</w:t>
            </w:r>
          </w:p>
        </w:tc>
      </w:tr>
      <w:tr w:rsidR="00B90AF2" w:rsidRPr="00B90AF2" w:rsidTr="000242CC">
        <w:trPr>
          <w:trHeight w:val="290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365750,00</w:t>
            </w:r>
          </w:p>
        </w:tc>
      </w:tr>
      <w:tr w:rsidR="00B90AF2" w:rsidRPr="00B90AF2" w:rsidTr="000242CC">
        <w:trPr>
          <w:trHeight w:val="2183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2 02 04014 00 0000 151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365750,00</w:t>
            </w:r>
          </w:p>
        </w:tc>
      </w:tr>
      <w:tr w:rsidR="00B90AF2" w:rsidRPr="00B90AF2" w:rsidTr="000242CC">
        <w:trPr>
          <w:trHeight w:val="2162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365750,00</w:t>
            </w:r>
          </w:p>
        </w:tc>
      </w:tr>
    </w:tbl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B90AF2">
        <w:rPr>
          <w:rFonts w:ascii="Arial" w:eastAsia="Times New Roman" w:hAnsi="Arial" w:cs="Arial"/>
          <w:lang w:eastAsia="ru-RU"/>
        </w:rPr>
        <w:t>заменить на строки</w:t>
      </w:r>
      <w:proofErr w:type="gramEnd"/>
    </w:p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pPr w:leftFromText="180" w:rightFromText="180" w:bottomFromText="200" w:vertAnchor="text" w:horzAnchor="margin" w:tblpX="108" w:tblpY="-22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4717"/>
        <w:gridCol w:w="1484"/>
      </w:tblGrid>
      <w:tr w:rsidR="00B90AF2" w:rsidRPr="00B90AF2" w:rsidTr="000242CC">
        <w:trPr>
          <w:trHeight w:val="35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8 50 00000 00 0000 000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Доходы бюджета </w:t>
            </w:r>
            <w:proofErr w:type="gramStart"/>
            <w:r w:rsidRPr="00B90AF2">
              <w:rPr>
                <w:rFonts w:ascii="Arial" w:eastAsia="Times New Roman" w:hAnsi="Arial" w:cs="Arial"/>
                <w:sz w:val="24"/>
                <w:szCs w:val="24"/>
              </w:rPr>
              <w:t>–В</w:t>
            </w:r>
            <w:proofErr w:type="gramEnd"/>
            <w:r w:rsidRPr="00B90AF2">
              <w:rPr>
                <w:rFonts w:ascii="Arial" w:eastAsia="Times New Roman" w:hAnsi="Arial" w:cs="Arial"/>
                <w:sz w:val="24"/>
                <w:szCs w:val="24"/>
              </w:rPr>
              <w:t>сего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2934538,97</w:t>
            </w:r>
          </w:p>
        </w:tc>
      </w:tr>
      <w:tr w:rsidR="00B90AF2" w:rsidRPr="00B90AF2" w:rsidTr="000242CC">
        <w:trPr>
          <w:trHeight w:val="318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1940152,97</w:t>
            </w:r>
          </w:p>
        </w:tc>
      </w:tr>
      <w:tr w:rsidR="00B90AF2" w:rsidRPr="00B90AF2" w:rsidTr="000242CC">
        <w:trPr>
          <w:trHeight w:val="1056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1940152,97</w:t>
            </w:r>
          </w:p>
        </w:tc>
      </w:tr>
      <w:tr w:rsidR="00B90AF2" w:rsidRPr="00B90AF2" w:rsidTr="000242CC">
        <w:trPr>
          <w:trHeight w:val="865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90AF2">
              <w:rPr>
                <w:rFonts w:ascii="Arial" w:hAnsi="Arial" w:cs="Arial"/>
                <w:snapToGrid w:val="0"/>
                <w:sz w:val="24"/>
                <w:szCs w:val="24"/>
              </w:rPr>
              <w:t xml:space="preserve">    78713,00</w:t>
            </w:r>
          </w:p>
        </w:tc>
      </w:tr>
      <w:tr w:rsidR="00B90AF2" w:rsidRPr="00B90AF2" w:rsidTr="000242CC">
        <w:trPr>
          <w:trHeight w:val="1274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2 02 03015 00 0000 151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на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первичного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учета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на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территориях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B90AF2">
              <w:rPr>
                <w:rFonts w:ascii="Arial" w:hAnsi="Arial" w:cs="Arial"/>
                <w:sz w:val="24"/>
                <w:szCs w:val="24"/>
              </w:rPr>
              <w:t>где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отсутствуют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военные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комиссариаты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90AF2">
              <w:rPr>
                <w:rFonts w:ascii="Arial" w:hAnsi="Arial" w:cs="Arial"/>
                <w:snapToGrid w:val="0"/>
                <w:sz w:val="24"/>
                <w:szCs w:val="24"/>
              </w:rPr>
              <w:t>78713,00</w:t>
            </w:r>
          </w:p>
        </w:tc>
      </w:tr>
      <w:tr w:rsidR="00B90AF2" w:rsidRPr="00B90AF2" w:rsidTr="000242CC">
        <w:trPr>
          <w:trHeight w:val="1056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B90AF2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на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первичного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учета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на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территориях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B90AF2">
              <w:rPr>
                <w:rFonts w:ascii="Arial" w:hAnsi="Arial" w:cs="Arial"/>
                <w:sz w:val="24"/>
                <w:szCs w:val="24"/>
              </w:rPr>
              <w:t>где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отсутствуют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военные</w:t>
            </w:r>
            <w:r w:rsidRPr="00B90AF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B90AF2">
              <w:rPr>
                <w:rFonts w:ascii="Arial" w:hAnsi="Arial" w:cs="Arial"/>
                <w:sz w:val="24"/>
                <w:szCs w:val="24"/>
              </w:rPr>
              <w:t>комиссариаты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90AF2">
              <w:rPr>
                <w:rFonts w:ascii="Arial" w:hAnsi="Arial" w:cs="Arial"/>
                <w:snapToGrid w:val="0"/>
                <w:sz w:val="24"/>
                <w:szCs w:val="24"/>
              </w:rPr>
              <w:t>78713,00</w:t>
            </w:r>
          </w:p>
        </w:tc>
      </w:tr>
      <w:tr w:rsidR="00B90AF2" w:rsidRPr="00B90AF2" w:rsidTr="000242CC">
        <w:trPr>
          <w:trHeight w:val="290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365239,97</w:t>
            </w:r>
          </w:p>
        </w:tc>
      </w:tr>
      <w:tr w:rsidR="00B90AF2" w:rsidRPr="00B90AF2" w:rsidTr="000242CC">
        <w:trPr>
          <w:trHeight w:val="2183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2 02 04014 00 0000 151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365239,97</w:t>
            </w:r>
          </w:p>
        </w:tc>
      </w:tr>
      <w:tr w:rsidR="00B90AF2" w:rsidRPr="00B90AF2" w:rsidTr="000242CC">
        <w:trPr>
          <w:trHeight w:val="2162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AF2" w:rsidRPr="00B90AF2" w:rsidRDefault="00B90AF2" w:rsidP="00B90A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AF2" w:rsidRPr="00B90AF2" w:rsidRDefault="00B90AF2" w:rsidP="00B90AF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365239,97</w:t>
            </w:r>
          </w:p>
        </w:tc>
      </w:tr>
    </w:tbl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90AF2" w:rsidRPr="00B90AF2" w:rsidRDefault="00B90AF2" w:rsidP="00B90AF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90AF2" w:rsidRPr="00B90AF2" w:rsidRDefault="00B90AF2" w:rsidP="00B90A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AF2">
        <w:rPr>
          <w:rFonts w:ascii="Arial" w:eastAsia="Times New Roman" w:hAnsi="Arial" w:cs="Arial"/>
          <w:sz w:val="24"/>
          <w:szCs w:val="24"/>
          <w:lang w:eastAsia="ru-RU"/>
        </w:rPr>
        <w:t xml:space="preserve">       г)  Приложения  № 7, № 9 по распределению бюджетных ассигнований по разделам и подразделам, целевым статьям и видам расходов в ведомственной структуре расходов к бюджету на 2018 год</w:t>
      </w:r>
      <w:proofErr w:type="gramStart"/>
      <w:r w:rsidRPr="00B90AF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B90AF2" w:rsidRPr="00B90AF2" w:rsidRDefault="00B90AF2" w:rsidP="00B90A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F2" w:rsidRPr="00B90AF2" w:rsidRDefault="00B90AF2" w:rsidP="00B90A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AF2">
        <w:rPr>
          <w:rFonts w:ascii="Arial" w:eastAsia="Times New Roman" w:hAnsi="Arial" w:cs="Arial"/>
          <w:sz w:val="24"/>
          <w:szCs w:val="24"/>
          <w:lang w:eastAsia="ru-RU"/>
        </w:rPr>
        <w:t>строки</w:t>
      </w:r>
    </w:p>
    <w:p w:rsidR="00B90AF2" w:rsidRPr="00B90AF2" w:rsidRDefault="00B90AF2" w:rsidP="00B90AF2">
      <w:pPr>
        <w:tabs>
          <w:tab w:val="center" w:pos="4677"/>
          <w:tab w:val="left" w:pos="5300"/>
          <w:tab w:val="left" w:pos="8500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0AF2" w:rsidRPr="00B90AF2" w:rsidRDefault="00B90AF2" w:rsidP="00B90AF2">
      <w:pPr>
        <w:tabs>
          <w:tab w:val="center" w:pos="4677"/>
          <w:tab w:val="left" w:pos="5300"/>
          <w:tab w:val="left" w:pos="850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600"/>
        <w:gridCol w:w="600"/>
        <w:gridCol w:w="1895"/>
        <w:gridCol w:w="709"/>
        <w:gridCol w:w="1559"/>
      </w:tblGrid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ВСЕГО РАСХОДОВ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3052402,52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1168536,71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312480,00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312480,00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312480,00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312480,00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312480,00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662328,00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658328,00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73 1 00 00000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658328,00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658328,00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643460,00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НАЦИОНАЛЬНАЯ  ОБОРОНА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72611,00</w:t>
            </w:r>
          </w:p>
        </w:tc>
      </w:tr>
      <w:tr w:rsidR="00B90AF2" w:rsidRPr="00B90AF2" w:rsidTr="000242CC">
        <w:trPr>
          <w:trHeight w:val="55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72611,00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72611,00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72611,00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72611,00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65100,00</w:t>
            </w:r>
          </w:p>
        </w:tc>
      </w:tr>
      <w:tr w:rsidR="00B90AF2" w:rsidRPr="00B90AF2" w:rsidTr="000242CC">
        <w:trPr>
          <w:trHeight w:val="69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Закупка для обеспечения  </w:t>
            </w:r>
            <w:proofErr w:type="spellStart"/>
            <w:proofErr w:type="gramStart"/>
            <w:r w:rsidRPr="00B90AF2">
              <w:rPr>
                <w:rFonts w:ascii="Arial" w:hAnsi="Arial" w:cs="Arial"/>
                <w:sz w:val="24"/>
                <w:szCs w:val="24"/>
              </w:rPr>
              <w:t>государст</w:t>
            </w:r>
            <w:proofErr w:type="spellEnd"/>
            <w:r w:rsidRPr="00B90AF2">
              <w:rPr>
                <w:rFonts w:ascii="Arial" w:hAnsi="Arial" w:cs="Arial"/>
                <w:sz w:val="24"/>
                <w:szCs w:val="24"/>
              </w:rPr>
              <w:t xml:space="preserve"> венных</w:t>
            </w:r>
            <w:proofErr w:type="gramEnd"/>
            <w:r w:rsidRPr="00B90AF2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       7511,00 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159000,00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159000,00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Муниципальная программа «Охрана окружающей среды в муниципальном образовании «Наумовский сельсовет»»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159000,00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Подпрограмма «Экология и чистая вода в муниципальном образовании «Наумовский сельсовет» муниципальной программы «Охрана окружающей среды в муниципальном образовании «Наумовский сельсовет»»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159000,00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114000,00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Проведение текущего ремонта объектов водоснабжения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06 1 01 </w:t>
            </w:r>
            <w:r w:rsidRPr="00B90AF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90AF2">
              <w:rPr>
                <w:rFonts w:ascii="Arial" w:hAnsi="Arial" w:cs="Arial"/>
                <w:sz w:val="24"/>
                <w:szCs w:val="24"/>
              </w:rPr>
              <w:t>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06 1 01 </w:t>
            </w:r>
            <w:r w:rsidRPr="00B90AF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90AF2">
              <w:rPr>
                <w:rFonts w:ascii="Arial" w:hAnsi="Arial" w:cs="Arial"/>
                <w:sz w:val="24"/>
                <w:szCs w:val="24"/>
              </w:rPr>
              <w:t>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06 1 01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102000,00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06 1 01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102000,00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1225237,00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>1225237,00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 программа «Развитие культуры муниципального образования «Наумовский сельсовет Конышевского района Курской области»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    1225237,00</w:t>
            </w:r>
          </w:p>
        </w:tc>
      </w:tr>
      <w:tr w:rsidR="00B90AF2" w:rsidRPr="00B90AF2" w:rsidTr="000242CC">
        <w:trPr>
          <w:trHeight w:val="3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Подпрограмма « «Искусство» муниципальной программы «Развитие культуры муниципального образования «Наумовский сельсовет Конышевского района Курской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1225237,00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</w:t>
            </w: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Наумовского сельсовета Конышевского района Курской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1225237,00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01 1 01 С1401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348461,00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Закупка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01 1 01 С1401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348461,00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b/>
                <w:sz w:val="28"/>
                <w:szCs w:val="28"/>
              </w:rPr>
            </w:pPr>
            <w:r w:rsidRPr="00B90AF2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b/>
                <w:sz w:val="28"/>
                <w:szCs w:val="28"/>
              </w:rPr>
            </w:pPr>
            <w:r w:rsidRPr="00B90A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b/>
                <w:sz w:val="28"/>
                <w:szCs w:val="28"/>
              </w:rPr>
            </w:pPr>
            <w:r w:rsidRPr="00B90A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b/>
                <w:sz w:val="28"/>
                <w:szCs w:val="28"/>
              </w:rPr>
            </w:pPr>
            <w:r w:rsidRPr="00B90AF2">
              <w:rPr>
                <w:b/>
                <w:sz w:val="28"/>
                <w:szCs w:val="28"/>
              </w:rPr>
              <w:t>220267,81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ПЕНСИОННОЕ 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220267,81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220267,81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220267,81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Выплаты пенсий за выслугу лет и доплат к пенсиям муниципальных служащих</w:t>
            </w: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 2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220267,81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 2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220267,81</w:t>
            </w:r>
          </w:p>
        </w:tc>
      </w:tr>
    </w:tbl>
    <w:p w:rsidR="00B90AF2" w:rsidRPr="00B90AF2" w:rsidRDefault="00B90AF2" w:rsidP="00B90AF2">
      <w:pPr>
        <w:tabs>
          <w:tab w:val="center" w:pos="4677"/>
          <w:tab w:val="left" w:pos="5300"/>
          <w:tab w:val="left" w:pos="8500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0AF2" w:rsidRPr="00B90AF2" w:rsidRDefault="00B90AF2" w:rsidP="00B90AF2">
      <w:pPr>
        <w:tabs>
          <w:tab w:val="center" w:pos="4677"/>
          <w:tab w:val="left" w:pos="5300"/>
          <w:tab w:val="left" w:pos="8500"/>
        </w:tabs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0AF2">
        <w:rPr>
          <w:rFonts w:ascii="Arial" w:eastAsia="Times New Roman" w:hAnsi="Arial" w:cs="Arial"/>
          <w:sz w:val="24"/>
          <w:szCs w:val="24"/>
          <w:lang w:eastAsia="ru-RU"/>
        </w:rPr>
        <w:t>заменить на строки</w:t>
      </w:r>
      <w:proofErr w:type="gramEnd"/>
    </w:p>
    <w:p w:rsidR="00B90AF2" w:rsidRPr="00B90AF2" w:rsidRDefault="00B90AF2" w:rsidP="00B90AF2">
      <w:pPr>
        <w:tabs>
          <w:tab w:val="center" w:pos="4677"/>
          <w:tab w:val="left" w:pos="5300"/>
          <w:tab w:val="left" w:pos="850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600"/>
        <w:gridCol w:w="600"/>
        <w:gridCol w:w="1895"/>
        <w:gridCol w:w="709"/>
        <w:gridCol w:w="1559"/>
      </w:tblGrid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3057994,49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1252536,71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351144,00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351144,00</w:t>
            </w:r>
          </w:p>
        </w:tc>
      </w:tr>
      <w:tr w:rsidR="00B90AF2" w:rsidRPr="00B90AF2" w:rsidTr="000242CC">
        <w:trPr>
          <w:trHeight w:val="26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351144,00</w:t>
            </w:r>
          </w:p>
        </w:tc>
      </w:tr>
      <w:tr w:rsidR="00B90AF2" w:rsidRPr="00B90AF2" w:rsidTr="000242CC">
        <w:trPr>
          <w:trHeight w:val="88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351144,00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351144,00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707664,00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703664,00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73 1 00 00000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703664,00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703664,00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688796,00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НАЦИОНАЛЬНАЯ  ОБОРОНА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78713,00</w:t>
            </w:r>
          </w:p>
        </w:tc>
      </w:tr>
      <w:tr w:rsidR="00B90AF2" w:rsidRPr="00B90AF2" w:rsidTr="000242CC">
        <w:trPr>
          <w:trHeight w:val="55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78713,00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78713,00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78713,00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78713,00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74457,00</w:t>
            </w:r>
          </w:p>
        </w:tc>
      </w:tr>
      <w:tr w:rsidR="00B90AF2" w:rsidRPr="00B90AF2" w:rsidTr="000242CC">
        <w:trPr>
          <w:trHeight w:val="69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Закупка для обеспечения  </w:t>
            </w:r>
            <w:proofErr w:type="spellStart"/>
            <w:proofErr w:type="gramStart"/>
            <w:r w:rsidRPr="00B90AF2">
              <w:rPr>
                <w:rFonts w:ascii="Arial" w:hAnsi="Arial" w:cs="Arial"/>
                <w:sz w:val="24"/>
                <w:szCs w:val="24"/>
              </w:rPr>
              <w:t>государст</w:t>
            </w:r>
            <w:proofErr w:type="spellEnd"/>
            <w:r w:rsidRPr="00B90AF2">
              <w:rPr>
                <w:rFonts w:ascii="Arial" w:hAnsi="Arial" w:cs="Arial"/>
                <w:sz w:val="24"/>
                <w:szCs w:val="24"/>
              </w:rPr>
              <w:t xml:space="preserve"> венных</w:t>
            </w:r>
            <w:proofErr w:type="gramEnd"/>
            <w:r w:rsidRPr="00B90AF2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       4256,00 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158489,97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158489,97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Муниципальная программа «Охрана окружающей среды в муниципальном образовании «Наумовский сельсовет»»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158489,97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Подпрограмма «Экология и чистая вода в муниципальном образовании «Наумовский сельсовет» муниципальной программы «Охрана окружающей среды в муниципальном образовании «Наумовский сельсовет»»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158489,97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113489,97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Проведение текущего ремонта объектов водоснабжения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06 1 01 </w:t>
            </w:r>
            <w:r w:rsidRPr="00B90AF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90AF2">
              <w:rPr>
                <w:rFonts w:ascii="Arial" w:hAnsi="Arial" w:cs="Arial"/>
                <w:sz w:val="24"/>
                <w:szCs w:val="24"/>
              </w:rPr>
              <w:t>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7971,00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 xml:space="preserve">06 1 01 </w:t>
            </w:r>
            <w:r w:rsidRPr="00B90AF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90AF2">
              <w:rPr>
                <w:rFonts w:ascii="Arial" w:hAnsi="Arial" w:cs="Arial"/>
                <w:sz w:val="24"/>
                <w:szCs w:val="24"/>
              </w:rPr>
              <w:t>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7971,00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06 1 01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105518,97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06 1 01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59518,97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1067137,00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b/>
                <w:sz w:val="24"/>
                <w:szCs w:val="24"/>
              </w:rPr>
              <w:t>1067137,00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Муниципальная  программа «Развитие культуры муниципального образования «Наумовский сельсовет Конышевского района Курской области»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    1067137,00</w:t>
            </w:r>
          </w:p>
        </w:tc>
      </w:tr>
      <w:tr w:rsidR="00B90AF2" w:rsidRPr="00B90AF2" w:rsidTr="000242CC">
        <w:trPr>
          <w:trHeight w:val="3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 «Искусство» муниципальной программы «Развитие культуры муниципального образования </w:t>
            </w:r>
            <w:r w:rsidRPr="00B90A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«Наумовский сельсовет Конышевского района Курской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1067137,00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Наумовского сельсовета Конышевского района Курской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1067137,00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01 1 01 С1401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190361,00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Закупка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 xml:space="preserve">01 1 01 С1401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AF2">
              <w:rPr>
                <w:rFonts w:ascii="Arial" w:eastAsia="Times New Roman" w:hAnsi="Arial" w:cs="Arial"/>
                <w:sz w:val="24"/>
                <w:szCs w:val="24"/>
              </w:rPr>
              <w:t>188361,00</w:t>
            </w:r>
          </w:p>
        </w:tc>
      </w:tr>
      <w:tr w:rsidR="00B90AF2" w:rsidRPr="00B90AF2" w:rsidTr="000242CC">
        <w:trPr>
          <w:trHeight w:val="38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b/>
                <w:sz w:val="28"/>
                <w:szCs w:val="28"/>
              </w:rPr>
            </w:pPr>
            <w:r w:rsidRPr="00B90AF2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b/>
                <w:sz w:val="28"/>
                <w:szCs w:val="28"/>
              </w:rPr>
            </w:pPr>
            <w:r w:rsidRPr="00B90A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b/>
                <w:sz w:val="28"/>
                <w:szCs w:val="28"/>
              </w:rPr>
            </w:pPr>
            <w:r w:rsidRPr="00B90A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b/>
                <w:sz w:val="28"/>
                <w:szCs w:val="28"/>
              </w:rPr>
            </w:pPr>
            <w:r w:rsidRPr="00B90AF2">
              <w:rPr>
                <w:b/>
                <w:sz w:val="28"/>
                <w:szCs w:val="28"/>
              </w:rPr>
              <w:t>294367,81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ПЕНСИОННОЕ 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294367,81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294367,81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294367,81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Выплаты пенсий за выслугу лет и доплат к пенсиям муниципальных служащих</w:t>
            </w:r>
            <w:r w:rsidRPr="00B90A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 2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294367,81</w:t>
            </w:r>
          </w:p>
        </w:tc>
      </w:tr>
      <w:tr w:rsidR="00B90AF2" w:rsidRPr="00B90AF2" w:rsidTr="000242CC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02 2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tabs>
                <w:tab w:val="left" w:pos="5300"/>
              </w:tabs>
              <w:rPr>
                <w:rFonts w:ascii="Arial" w:hAnsi="Arial" w:cs="Arial"/>
                <w:sz w:val="24"/>
                <w:szCs w:val="24"/>
              </w:rPr>
            </w:pPr>
            <w:r w:rsidRPr="00B90AF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B90AF2" w:rsidRDefault="00B90AF2" w:rsidP="00B90AF2">
            <w:pPr>
              <w:jc w:val="right"/>
            </w:pPr>
            <w:r w:rsidRPr="00B90AF2">
              <w:rPr>
                <w:rFonts w:ascii="Arial" w:hAnsi="Arial" w:cs="Arial"/>
                <w:sz w:val="24"/>
                <w:szCs w:val="24"/>
              </w:rPr>
              <w:t>294367,81</w:t>
            </w:r>
          </w:p>
        </w:tc>
      </w:tr>
    </w:tbl>
    <w:p w:rsidR="00B90AF2" w:rsidRPr="00B90AF2" w:rsidRDefault="00B90AF2" w:rsidP="00B90AF2">
      <w:pPr>
        <w:tabs>
          <w:tab w:val="center" w:pos="4677"/>
          <w:tab w:val="left" w:pos="5300"/>
          <w:tab w:val="left" w:pos="8500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0AF2" w:rsidRPr="00B90AF2" w:rsidRDefault="00B90AF2" w:rsidP="00B90AF2">
      <w:pPr>
        <w:tabs>
          <w:tab w:val="center" w:pos="4677"/>
          <w:tab w:val="left" w:pos="5300"/>
          <w:tab w:val="left" w:pos="8500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0AF2" w:rsidRPr="00B90AF2" w:rsidRDefault="00B90AF2" w:rsidP="00B90AF2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90AF2">
        <w:rPr>
          <w:rFonts w:ascii="Calibri" w:eastAsia="Times New Roman" w:hAnsi="Calibri" w:cs="Times New Roman"/>
          <w:sz w:val="28"/>
          <w:szCs w:val="28"/>
          <w:lang w:eastAsia="ru-RU"/>
        </w:rPr>
        <w:t>Председатель Собрания  депутатов</w:t>
      </w:r>
    </w:p>
    <w:p w:rsidR="00B90AF2" w:rsidRPr="00B90AF2" w:rsidRDefault="00B90AF2" w:rsidP="00B90AF2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90AF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Наумовского сельсовета                                            </w:t>
      </w:r>
      <w:r w:rsidR="00272B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</w:t>
      </w:r>
      <w:r w:rsidRPr="00B90AF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proofErr w:type="spellStart"/>
      <w:r w:rsidRPr="00B90AF2">
        <w:rPr>
          <w:rFonts w:ascii="Calibri" w:eastAsia="Times New Roman" w:hAnsi="Calibri" w:cs="Times New Roman"/>
          <w:sz w:val="28"/>
          <w:szCs w:val="28"/>
          <w:lang w:eastAsia="ru-RU"/>
        </w:rPr>
        <w:t>В.В.Остапенко</w:t>
      </w:r>
      <w:proofErr w:type="spellEnd"/>
    </w:p>
    <w:p w:rsidR="00B90AF2" w:rsidRPr="00B90AF2" w:rsidRDefault="00B90AF2" w:rsidP="00B90AF2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90AF2" w:rsidRPr="00B90AF2" w:rsidRDefault="00B90AF2" w:rsidP="00B90AF2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90AF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Глава Наумовского сельсовета                                      </w:t>
      </w:r>
      <w:r w:rsidR="00272B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B90AF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proofErr w:type="spellStart"/>
      <w:r w:rsidRPr="00B90AF2">
        <w:rPr>
          <w:rFonts w:ascii="Calibri" w:eastAsia="Times New Roman" w:hAnsi="Calibri" w:cs="Times New Roman"/>
          <w:sz w:val="28"/>
          <w:szCs w:val="28"/>
          <w:lang w:eastAsia="ru-RU"/>
        </w:rPr>
        <w:t>Н.И.Курасов</w:t>
      </w:r>
      <w:proofErr w:type="spellEnd"/>
    </w:p>
    <w:p w:rsidR="00B90AF2" w:rsidRPr="00B90AF2" w:rsidRDefault="00B90AF2" w:rsidP="00B9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F2" w:rsidRPr="00B90AF2" w:rsidRDefault="00B90AF2" w:rsidP="00B9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44D" w:rsidRDefault="001D044D"/>
    <w:sectPr w:rsidR="001D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E3"/>
    <w:rsid w:val="001B5CE3"/>
    <w:rsid w:val="001D044D"/>
    <w:rsid w:val="00272B14"/>
    <w:rsid w:val="008278BB"/>
    <w:rsid w:val="00994437"/>
    <w:rsid w:val="00B90AF2"/>
    <w:rsid w:val="00C17496"/>
    <w:rsid w:val="00D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0AF2"/>
  </w:style>
  <w:style w:type="paragraph" w:styleId="a3">
    <w:name w:val="header"/>
    <w:basedOn w:val="a"/>
    <w:link w:val="a4"/>
    <w:uiPriority w:val="99"/>
    <w:semiHidden/>
    <w:unhideWhenUsed/>
    <w:rsid w:val="00B90A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0A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0A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90AF2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semiHidden/>
    <w:unhideWhenUsed/>
    <w:rsid w:val="00B90AF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90A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90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1"/>
    <w:uiPriority w:val="99"/>
    <w:locked/>
    <w:rsid w:val="00B90AF2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B90AF2"/>
    <w:pPr>
      <w:spacing w:after="0" w:line="240" w:lineRule="auto"/>
    </w:pPr>
    <w:rPr>
      <w:sz w:val="24"/>
      <w:szCs w:val="24"/>
    </w:rPr>
  </w:style>
  <w:style w:type="table" w:styleId="ab">
    <w:name w:val="Table Grid"/>
    <w:basedOn w:val="a1"/>
    <w:uiPriority w:val="59"/>
    <w:rsid w:val="00B9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0AF2"/>
  </w:style>
  <w:style w:type="paragraph" w:styleId="a3">
    <w:name w:val="header"/>
    <w:basedOn w:val="a"/>
    <w:link w:val="a4"/>
    <w:uiPriority w:val="99"/>
    <w:semiHidden/>
    <w:unhideWhenUsed/>
    <w:rsid w:val="00B90A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0A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0A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90AF2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semiHidden/>
    <w:unhideWhenUsed/>
    <w:rsid w:val="00B90AF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90A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90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1"/>
    <w:uiPriority w:val="99"/>
    <w:locked/>
    <w:rsid w:val="00B90AF2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B90AF2"/>
    <w:pPr>
      <w:spacing w:after="0" w:line="240" w:lineRule="auto"/>
    </w:pPr>
    <w:rPr>
      <w:sz w:val="24"/>
      <w:szCs w:val="24"/>
    </w:rPr>
  </w:style>
  <w:style w:type="table" w:styleId="ab">
    <w:name w:val="Table Grid"/>
    <w:basedOn w:val="a1"/>
    <w:uiPriority w:val="59"/>
    <w:rsid w:val="00B9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наумовка</cp:lastModifiedBy>
  <cp:revision>6</cp:revision>
  <dcterms:created xsi:type="dcterms:W3CDTF">2018-08-06T12:24:00Z</dcterms:created>
  <dcterms:modified xsi:type="dcterms:W3CDTF">2019-03-06T13:51:00Z</dcterms:modified>
</cp:coreProperties>
</file>